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A4" w:rsidRPr="00B91546" w:rsidRDefault="002978A4" w:rsidP="002978A4">
      <w:pPr>
        <w:jc w:val="right"/>
        <w:rPr>
          <w:b/>
          <w:sz w:val="20"/>
          <w:szCs w:val="20"/>
        </w:rPr>
      </w:pPr>
      <w:r w:rsidRPr="00B91546">
        <w:rPr>
          <w:b/>
          <w:sz w:val="20"/>
          <w:szCs w:val="20"/>
        </w:rPr>
        <w:t>Z</w:t>
      </w:r>
      <w:r w:rsidR="007E7F6A">
        <w:rPr>
          <w:b/>
          <w:sz w:val="20"/>
          <w:szCs w:val="20"/>
        </w:rPr>
        <w:t>modyfikowany z</w:t>
      </w:r>
      <w:r w:rsidRPr="00B91546">
        <w:rPr>
          <w:b/>
          <w:sz w:val="20"/>
          <w:szCs w:val="20"/>
        </w:rPr>
        <w:t>ałącznik nr 2 do SIWZ</w:t>
      </w:r>
    </w:p>
    <w:p w:rsidR="002978A4" w:rsidRPr="00F42786" w:rsidRDefault="002978A4" w:rsidP="002978A4">
      <w:pPr>
        <w:rPr>
          <w:b/>
          <w:sz w:val="20"/>
          <w:szCs w:val="20"/>
        </w:rPr>
      </w:pPr>
    </w:p>
    <w:p w:rsidR="002978A4" w:rsidRPr="00C21A50" w:rsidRDefault="00DE75DD" w:rsidP="00F42786">
      <w:pPr>
        <w:spacing w:after="0" w:line="240" w:lineRule="auto"/>
        <w:jc w:val="center"/>
        <w:rPr>
          <w:rStyle w:val="Pogrubienie"/>
          <w:sz w:val="20"/>
          <w:szCs w:val="20"/>
          <w:highlight w:val="lightGray"/>
          <w:u w:val="single"/>
        </w:rPr>
      </w:pPr>
      <w:r w:rsidRPr="00C21A50">
        <w:rPr>
          <w:rStyle w:val="Pogrubienie"/>
          <w:sz w:val="20"/>
          <w:szCs w:val="20"/>
          <w:highlight w:val="lightGray"/>
        </w:rPr>
        <w:t xml:space="preserve">PAKIET </w:t>
      </w:r>
      <w:r w:rsidR="00C21A50">
        <w:rPr>
          <w:rStyle w:val="Pogrubienie"/>
          <w:sz w:val="20"/>
          <w:szCs w:val="20"/>
          <w:highlight w:val="lightGray"/>
        </w:rPr>
        <w:t>6</w:t>
      </w:r>
      <w:r w:rsidR="002978A4" w:rsidRPr="00C21A50">
        <w:rPr>
          <w:rStyle w:val="Pogrubienie"/>
          <w:sz w:val="20"/>
          <w:szCs w:val="20"/>
          <w:highlight w:val="lightGray"/>
        </w:rPr>
        <w:t xml:space="preserve"> </w:t>
      </w:r>
      <w:r w:rsidR="002978A4" w:rsidRPr="00C21A50">
        <w:rPr>
          <w:rStyle w:val="Pogrubienie"/>
          <w:b w:val="0"/>
          <w:sz w:val="20"/>
          <w:szCs w:val="20"/>
          <w:highlight w:val="lightGray"/>
        </w:rPr>
        <w:t>–</w:t>
      </w:r>
      <w:r w:rsidR="00C21A50" w:rsidRPr="00C21A50">
        <w:rPr>
          <w:rStyle w:val="Pogrubienie"/>
          <w:b w:val="0"/>
          <w:sz w:val="20"/>
          <w:szCs w:val="20"/>
          <w:highlight w:val="lightGray"/>
        </w:rPr>
        <w:t xml:space="preserve"> </w:t>
      </w:r>
      <w:r w:rsidR="00C21A50" w:rsidRPr="00C21A50">
        <w:rPr>
          <w:rFonts w:eastAsia="Times New Roman" w:cs="Tahoma"/>
          <w:b/>
          <w:bCs/>
          <w:sz w:val="20"/>
          <w:szCs w:val="20"/>
          <w:highlight w:val="lightGray"/>
          <w:u w:val="single"/>
          <w:lang w:eastAsia="pl-PL"/>
        </w:rPr>
        <w:t>System nieinwazyjny do kontrolowanej hipotermii pacjenta</w:t>
      </w:r>
      <w:r w:rsidR="00C21A50" w:rsidRPr="00C21A50">
        <w:rPr>
          <w:rStyle w:val="Pogrubienie"/>
          <w:b w:val="0"/>
          <w:sz w:val="20"/>
          <w:szCs w:val="20"/>
          <w:highlight w:val="lightGray"/>
        </w:rPr>
        <w:t xml:space="preserve"> </w:t>
      </w:r>
      <w:r w:rsidRPr="00C21A50">
        <w:rPr>
          <w:rStyle w:val="Pogrubienie"/>
          <w:b w:val="0"/>
          <w:sz w:val="20"/>
          <w:szCs w:val="20"/>
          <w:highlight w:val="lightGray"/>
        </w:rPr>
        <w:t>–</w:t>
      </w:r>
      <w:r w:rsidRPr="00C21A50">
        <w:rPr>
          <w:rStyle w:val="Pogrubienie"/>
          <w:sz w:val="20"/>
          <w:szCs w:val="20"/>
          <w:highlight w:val="lightGray"/>
        </w:rPr>
        <w:t xml:space="preserve"> </w:t>
      </w:r>
      <w:r w:rsidR="00F42786" w:rsidRPr="00C21A50">
        <w:rPr>
          <w:rStyle w:val="Pogrubienie"/>
          <w:sz w:val="20"/>
          <w:szCs w:val="20"/>
          <w:highlight w:val="lightGray"/>
        </w:rPr>
        <w:t>1</w:t>
      </w:r>
      <w:r w:rsidR="002978A4" w:rsidRPr="00C21A50">
        <w:rPr>
          <w:rStyle w:val="Pogrubienie"/>
          <w:sz w:val="20"/>
          <w:szCs w:val="20"/>
          <w:highlight w:val="lightGray"/>
        </w:rPr>
        <w:t xml:space="preserve"> SZTUK</w:t>
      </w:r>
      <w:r w:rsidR="00F42786" w:rsidRPr="00C21A50">
        <w:rPr>
          <w:rStyle w:val="Pogrubienie"/>
          <w:sz w:val="20"/>
          <w:szCs w:val="20"/>
          <w:highlight w:val="lightGray"/>
        </w:rPr>
        <w:t>A</w:t>
      </w:r>
    </w:p>
    <w:p w:rsidR="002978A4" w:rsidRPr="009365FE" w:rsidRDefault="002978A4" w:rsidP="009365FE">
      <w:pPr>
        <w:spacing w:after="0" w:line="240" w:lineRule="auto"/>
        <w:jc w:val="center"/>
        <w:rPr>
          <w:b/>
          <w:sz w:val="20"/>
          <w:szCs w:val="20"/>
        </w:rPr>
      </w:pPr>
      <w:r w:rsidRPr="00F42786">
        <w:rPr>
          <w:b/>
          <w:sz w:val="20"/>
          <w:szCs w:val="20"/>
        </w:rPr>
        <w:t>OPIS PRZEDMIOTU ZAMÓWIENIA</w:t>
      </w:r>
    </w:p>
    <w:p w:rsidR="002978A4" w:rsidRPr="009365FE" w:rsidRDefault="002978A4" w:rsidP="009365FE">
      <w:pPr>
        <w:spacing w:after="0" w:line="240" w:lineRule="auto"/>
        <w:jc w:val="center"/>
        <w:rPr>
          <w:b/>
          <w:sz w:val="20"/>
          <w:szCs w:val="20"/>
        </w:rPr>
      </w:pPr>
    </w:p>
    <w:p w:rsidR="002978A4" w:rsidRPr="009365FE" w:rsidRDefault="002978A4" w:rsidP="009365FE">
      <w:pPr>
        <w:tabs>
          <w:tab w:val="left" w:pos="1160"/>
        </w:tabs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>Nazwa Producenta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  <w:t>………………………</w:t>
      </w:r>
      <w:r w:rsidR="00B629B7" w:rsidRPr="009365FE">
        <w:rPr>
          <w:sz w:val="20"/>
          <w:szCs w:val="20"/>
        </w:rPr>
        <w:t>….</w:t>
      </w:r>
      <w:r w:rsidRPr="009365FE">
        <w:rPr>
          <w:sz w:val="20"/>
          <w:szCs w:val="20"/>
        </w:rPr>
        <w:t xml:space="preserve">…        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</w:p>
    <w:p w:rsidR="002978A4" w:rsidRPr="009365FE" w:rsidRDefault="002978A4" w:rsidP="009365FE">
      <w:pPr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 xml:space="preserve">Nazwa/Typ  Urządzenia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="00B629B7"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 xml:space="preserve">………………...............  </w:t>
      </w:r>
    </w:p>
    <w:p w:rsidR="002978A4" w:rsidRPr="009365FE" w:rsidRDefault="002978A4" w:rsidP="009365FE">
      <w:pPr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 xml:space="preserve">Kraj pochodzenia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  <w:t xml:space="preserve">………………...............  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095"/>
        <w:gridCol w:w="1276"/>
        <w:gridCol w:w="2126"/>
      </w:tblGrid>
      <w:tr w:rsidR="00F42786" w:rsidRPr="00C21A50" w:rsidTr="00F42786">
        <w:trPr>
          <w:cantSplit/>
          <w:trHeight w:val="1077"/>
          <w:tblHeader/>
        </w:trPr>
        <w:tc>
          <w:tcPr>
            <w:tcW w:w="822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C21A50" w:rsidRDefault="00F42786" w:rsidP="00B8590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1A5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C21A50" w:rsidRDefault="00F42786" w:rsidP="00B8590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1A50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C21A50" w:rsidRDefault="00F4278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1A50"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C21A50" w:rsidRDefault="00F4278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1A50">
              <w:rPr>
                <w:b/>
                <w:sz w:val="20"/>
                <w:szCs w:val="20"/>
              </w:rPr>
              <w:t>Wartość/opis/</w:t>
            </w:r>
          </w:p>
          <w:p w:rsidR="00F42786" w:rsidRPr="00C21A50" w:rsidRDefault="00F4278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1A50">
              <w:rPr>
                <w:b/>
                <w:sz w:val="20"/>
                <w:szCs w:val="20"/>
              </w:rPr>
              <w:t>oferowany parametr/</w:t>
            </w:r>
          </w:p>
          <w:p w:rsidR="00F42786" w:rsidRPr="00C21A50" w:rsidRDefault="00F4278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1A50">
              <w:rPr>
                <w:b/>
                <w:sz w:val="20"/>
                <w:szCs w:val="20"/>
              </w:rPr>
              <w:t>odpowiedź Wykonawcy</w:t>
            </w:r>
          </w:p>
        </w:tc>
      </w:tr>
      <w:tr w:rsidR="00C21A50" w:rsidRPr="00C21A50" w:rsidTr="008F0F4F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S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ystem do nieinwazyjnej, automatycznej regulacji temperatury pacjenta z kontrolowanym obniżeniem ciepłoty ciała pacjenta do temperatury docelowej (terapeutycznej)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C21A50" w:rsidRPr="00C21A50" w:rsidTr="008F0F4F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T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emperatura pacjenta regulowana poprzez zmianę temperatury wody przepływającej przez jednoczęściowe okrycie jednorazowego użytku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C21A50" w:rsidRPr="00C21A50" w:rsidTr="008F0F4F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S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ystem przystosowany do używania wody wodociągowej filtrowanej filtrem o porowatości nie większej niż 0,22 μm lub sterylnej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7457F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C21A50" w:rsidRPr="00C21A50" w:rsidTr="008F0F4F">
        <w:trPr>
          <w:cantSplit/>
          <w:trHeight w:val="625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7E7F6A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M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 xml:space="preserve">aksymalny zakres temperatury wody wypływającej z urządzenia od 12 do 42 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it-IT"/>
              </w:rPr>
              <w:t>°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C</w:t>
            </w:r>
            <w:r w:rsidR="007E7F6A" w:rsidRPr="007E7F6A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 xml:space="preserve">10 °C, </w:t>
            </w:r>
            <w:r w:rsidR="007E7F6A" w:rsidRPr="007E7F6A">
              <w:rPr>
                <w:rFonts w:asciiTheme="minorHAnsi" w:hAnsiTheme="minorHAnsi"/>
                <w:b/>
                <w:color w:val="00000A"/>
                <w:sz w:val="20"/>
                <w:szCs w:val="20"/>
                <w:u w:color="00000A"/>
              </w:rPr>
              <w:t xml:space="preserve">(dopuszcza się min. temperaturę 10 </w:t>
            </w:r>
            <w:r w:rsidR="007E7F6A" w:rsidRPr="007E7F6A">
              <w:rPr>
                <w:rFonts w:asciiTheme="minorHAnsi" w:hAnsiTheme="minorHAnsi"/>
                <w:b/>
                <w:color w:val="00000A"/>
                <w:sz w:val="20"/>
                <w:szCs w:val="20"/>
                <w:u w:color="00000A"/>
              </w:rPr>
              <w:t>°C</w:t>
            </w:r>
            <w:r w:rsidR="007E7F6A">
              <w:rPr>
                <w:rFonts w:asciiTheme="minorHAnsi" w:hAnsiTheme="minorHAnsi"/>
                <w:b/>
                <w:color w:val="00000A"/>
                <w:sz w:val="20"/>
                <w:szCs w:val="20"/>
                <w:u w:color="00000A"/>
              </w:rPr>
              <w:t>,</w:t>
            </w:r>
            <w:r w:rsidR="007E7F6A" w:rsidRPr="007E7F6A">
              <w:rPr>
                <w:rFonts w:asciiTheme="minorHAnsi" w:hAnsiTheme="minorHAnsi"/>
                <w:b/>
                <w:color w:val="00000A"/>
                <w:sz w:val="20"/>
                <w:szCs w:val="20"/>
                <w:u w:color="00000A"/>
              </w:rPr>
              <w:t xml:space="preserve"> max. temperaturę wody wypływającej z urządzenia: 44 °C)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podać…………..</w:t>
            </w:r>
          </w:p>
        </w:tc>
      </w:tr>
      <w:tr w:rsidR="00C21A50" w:rsidRPr="00C21A50" w:rsidTr="008F0F4F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M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 xml:space="preserve">inimalny zakres ustawień temperatury docelowej pacjenta od 32 do 38 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it-IT"/>
              </w:rPr>
              <w:t>°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 xml:space="preserve">C, z dokładnością ustawienia temperatury co 0,1 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it-IT"/>
              </w:rPr>
              <w:t>°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C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  <w:p w:rsidR="007457F9" w:rsidRPr="00C21A50" w:rsidRDefault="007457F9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podać…………..</w:t>
            </w:r>
          </w:p>
        </w:tc>
      </w:tr>
      <w:tr w:rsidR="00C21A50" w:rsidRPr="00C21A50" w:rsidTr="008F0F4F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M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 xml:space="preserve">aksymalne wymiary: wysokość (z uchwytem) do 950 [mm], (bez uchwytu) do 650 [mm], szerokość 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pt-PT"/>
              </w:rPr>
              <w:t>do 300 [mm], g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łębokość do 630 [mm]</w:t>
            </w:r>
            <w:r w:rsidR="007E7F6A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 xml:space="preserve"> </w:t>
            </w:r>
            <w:r w:rsidR="007E7F6A" w:rsidRPr="007E7F6A">
              <w:rPr>
                <w:rFonts w:asciiTheme="minorHAnsi" w:hAnsiTheme="minorHAnsi"/>
                <w:b/>
                <w:color w:val="00000A"/>
                <w:sz w:val="20"/>
                <w:szCs w:val="20"/>
                <w:u w:color="00000A"/>
              </w:rPr>
              <w:t>(Zamawiający dopuszcza wysokość -89 cm z uchwytem i bez uchwytu, szerokość – 36 cm, głębokość – 47 cm)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podać…………..</w:t>
            </w:r>
          </w:p>
        </w:tc>
      </w:tr>
      <w:tr w:rsidR="00C21A50" w:rsidRPr="00C21A50" w:rsidTr="008F0F4F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M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aksymalna waga netto 35 [kg]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  <w:p w:rsidR="007457F9" w:rsidRPr="00C21A50" w:rsidRDefault="007457F9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podać…………..</w:t>
            </w:r>
          </w:p>
        </w:tc>
      </w:tr>
      <w:tr w:rsidR="00C21A50" w:rsidRPr="00C21A50" w:rsidTr="008F0F4F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B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 xml:space="preserve">arwny dotykowy wyświetlacz prezentujący, min.: temperaturę docelową pacjenta, aktualną 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it-IT"/>
              </w:rPr>
              <w:t>temperatur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ę pacjenta, czas trwania procedury, informację o aktywnym trybie pracy – komunikaty w języku polskim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7457F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C21A50" w:rsidRPr="00C21A50" w:rsidTr="008F0F4F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C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iągły jednoczasowy pomiar temperatury wewnętrznej i powierzchniowej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7457F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C21A50" w:rsidRPr="00C21A50" w:rsidTr="008F0F4F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A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utomatyczne tryby pracy urządzenia, min.: kontrolowane zarządzanie temperaturą pacjenta, kontrolowane ogrzewanie po hipotermii (z możliwością ustawienia szybkości wyjścia hipotermii w minimalnym zakresie od 0,1 do 0,5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it-IT"/>
              </w:rPr>
              <w:t>°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C/h, bez konieczności manualnego ustawiania temperatur pośrednich), normotermia, opróżnianie zbiornika wody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457F9" w:rsidRPr="00C21A50" w:rsidRDefault="00C21A50" w:rsidP="007457F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C21A50" w:rsidRPr="00C21A50" w:rsidTr="008F0F4F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Z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abezpieczenie przed przypadkowym zbyt szybkim ogrzaniem pacjenta po hipotermii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C21A50" w:rsidRPr="00C21A50" w:rsidTr="008F0F4F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M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ożliwość pracy systemu w trybie noworodkowym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C21A50" w:rsidRPr="00C21A50" w:rsidTr="008F0F4F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O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pcja rozbudowy o monitor parametr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es-ES_tradnl"/>
              </w:rPr>
              <w:t>ó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w czynnoś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it-IT"/>
              </w:rPr>
              <w:t xml:space="preserve">ci 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życiowych pacjenta, archiwizujący r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es-ES_tradnl"/>
              </w:rPr>
              <w:t>ó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wnież przebieg hipotermii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C21A50" w:rsidRPr="00C21A50" w:rsidTr="008F0F4F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7E7F6A" w:rsidRDefault="00C21A50" w:rsidP="00F614E7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O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pcja rozbudowy o moduł aEEG mierzący aktywność m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es-ES_tradnl"/>
              </w:rPr>
              <w:t>ó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zgu z dw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es-ES_tradnl"/>
              </w:rPr>
              <w:t>ó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sv-SE"/>
              </w:rPr>
              <w:t>ch kana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łó</w:t>
            </w:r>
            <w:r w:rsidRPr="007E7F6A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w</w:t>
            </w:r>
            <w:r w:rsidR="00F614E7">
              <w:t xml:space="preserve"> </w:t>
            </w:r>
            <w:r w:rsidR="00F614E7" w:rsidRPr="00F614E7">
              <w:rPr>
                <w:b/>
              </w:rPr>
              <w:t>(</w:t>
            </w:r>
            <w:r w:rsidR="00F614E7" w:rsidRPr="00F614E7">
              <w:rPr>
                <w:rFonts w:asciiTheme="minorHAnsi" w:hAnsiTheme="minorHAnsi"/>
                <w:b/>
                <w:color w:val="00000A"/>
                <w:sz w:val="20"/>
                <w:szCs w:val="20"/>
                <w:u w:color="00000A"/>
              </w:rPr>
              <w:t>Zamawiający dopuszcza moduł aEEG mierzący aktywność mózgu z dwóch lub czterech kanałów w urządzeniu zewnętrznym- kardiomonitor)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C21A50" w:rsidRPr="00C21A50" w:rsidTr="008F0F4F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C21A50">
              <w:rPr>
                <w:rFonts w:asciiTheme="minorHAnsi" w:hAnsiTheme="minorHAnsi"/>
                <w:sz w:val="20"/>
                <w:szCs w:val="20"/>
              </w:rPr>
              <w:t>ystem archiwizacji procesu hipotermii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 xml:space="preserve"> pozwalający na przeglądanie danych w postaci tabel i wykres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es-ES_tradnl"/>
              </w:rPr>
              <w:t>ó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w oraz analizę procesu termoregulacji, składający się z: oprogramowania, czytnika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7457F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C21A50" w:rsidRPr="00C21A50" w:rsidTr="008F0F4F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J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ednoczęściowe okrycie termoregulacyjne jednorazowego użytku, nie naklejane na skórę, z możliwością pełnego dostępu do pacjenta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7457F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C21A50" w:rsidRPr="00C21A50" w:rsidTr="008F0F4F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U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chwyt ułatwiający manewrowanie urządzeniem, podstawa jezdna z blokadą min. dw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es-ES_tradnl"/>
              </w:rPr>
              <w:t>ó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ch kół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  <w:p w:rsidR="007457F9" w:rsidRPr="00C21A50" w:rsidRDefault="007457F9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podać…………..</w:t>
            </w:r>
          </w:p>
        </w:tc>
      </w:tr>
      <w:tr w:rsidR="00C21A50" w:rsidRPr="00C21A50" w:rsidTr="008F0F4F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S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ystem wyposażony w czujnik temperatury wewnętrznej, adapter do jednorazowego czujnika temperatury wewnętrznej, czujnik temperatury powierzchniowej, komplet węży do podłączenia pełnego kompletu okryć, zaw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es-ES_tradnl"/>
              </w:rPr>
              <w:t>ó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r spustu wody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7457F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C21A50" w:rsidRPr="00C21A50" w:rsidTr="008F0F4F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F614E7">
            <w:pPr>
              <w:pStyle w:val="TreA"/>
              <w:suppressAutoHyphens/>
              <w:jc w:val="both"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N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a wyposażeniu aparatu 6 szt. jednoczęściowych okryć termoregulacyjnych jednorazowego użytku, 6 szt. jednorazowych czujnik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es-ES_tradnl"/>
              </w:rPr>
              <w:t>ó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w temperatury wewnętrznej</w:t>
            </w:r>
            <w:r w:rsidR="00F614E7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 xml:space="preserve"> </w:t>
            </w:r>
            <w:r w:rsidR="00F614E7" w:rsidRPr="00F614E7">
              <w:rPr>
                <w:rFonts w:asciiTheme="minorHAnsi" w:hAnsiTheme="minorHAnsi"/>
                <w:b/>
                <w:color w:val="00000A"/>
                <w:sz w:val="20"/>
                <w:szCs w:val="20"/>
                <w:u w:color="00000A"/>
              </w:rPr>
              <w:t>(Zamawiający dopuszcza 6 szt. 4-częściowych okryć termoregulacyjnych jednorazowego użytku, naklejane na skórę, z możliwością pełnego dostęp</w:t>
            </w:r>
            <w:bookmarkStart w:id="0" w:name="_GoBack"/>
            <w:bookmarkEnd w:id="0"/>
            <w:r w:rsidR="00F614E7" w:rsidRPr="00F614E7">
              <w:rPr>
                <w:rFonts w:asciiTheme="minorHAnsi" w:hAnsiTheme="minorHAnsi"/>
                <w:b/>
                <w:color w:val="00000A"/>
                <w:sz w:val="20"/>
                <w:szCs w:val="20"/>
                <w:u w:color="00000A"/>
              </w:rPr>
              <w:t>u do pacjenta oraz 6 szt. jednorazowych czujników temperatury wewnętrznej)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</w:tbl>
    <w:p w:rsidR="00FB38BE" w:rsidRDefault="00FB38BE" w:rsidP="00FB38BE">
      <w:p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* niewłaściwe skreślić lub właściwe zaznaczyć </w:t>
      </w:r>
    </w:p>
    <w:p w:rsidR="009365FE" w:rsidRDefault="009365FE" w:rsidP="00101980">
      <w:pPr>
        <w:spacing w:after="0" w:line="240" w:lineRule="auto"/>
        <w:rPr>
          <w:sz w:val="20"/>
          <w:szCs w:val="20"/>
        </w:rPr>
      </w:pPr>
    </w:p>
    <w:p w:rsidR="002978A4" w:rsidRPr="00B91546" w:rsidRDefault="002978A4" w:rsidP="00F3477F">
      <w:pPr>
        <w:spacing w:after="0" w:line="240" w:lineRule="auto"/>
        <w:rPr>
          <w:b/>
          <w:sz w:val="20"/>
          <w:szCs w:val="20"/>
        </w:rPr>
      </w:pPr>
      <w:r w:rsidRPr="00B91546">
        <w:rPr>
          <w:b/>
          <w:sz w:val="20"/>
          <w:szCs w:val="20"/>
        </w:rPr>
        <w:t xml:space="preserve">UWAGI: 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W kolumnie „</w:t>
      </w:r>
      <w:r w:rsidR="008171FB" w:rsidRPr="00B91546">
        <w:rPr>
          <w:sz w:val="20"/>
          <w:szCs w:val="20"/>
        </w:rPr>
        <w:t>Wartość/opis/oferowany parametr/odpowiedź Wykonawcy</w:t>
      </w:r>
      <w:r w:rsidRPr="00B91546">
        <w:rPr>
          <w:sz w:val="20"/>
          <w:szCs w:val="20"/>
        </w:rPr>
        <w:t>”  w pozycjach TAK/NIE</w:t>
      </w:r>
      <w:r w:rsidRPr="00B91546">
        <w:rPr>
          <w:sz w:val="20"/>
          <w:szCs w:val="20"/>
          <w:vertAlign w:val="superscript"/>
        </w:rPr>
        <w:t>*</w:t>
      </w:r>
      <w:r w:rsidRPr="00B91546">
        <w:rPr>
          <w:sz w:val="20"/>
          <w:szCs w:val="20"/>
        </w:rPr>
        <w:t xml:space="preserve"> zaznaczanie odpowiedzi NIE oznacza niespełnienie wymaganych przez Zamawiającego parametrów.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2978A4" w:rsidRPr="00B91546" w:rsidRDefault="002978A4" w:rsidP="00F3477F">
      <w:pPr>
        <w:spacing w:after="0" w:line="240" w:lineRule="auto"/>
        <w:ind w:left="502"/>
        <w:jc w:val="both"/>
        <w:rPr>
          <w:sz w:val="20"/>
          <w:szCs w:val="20"/>
        </w:rPr>
      </w:pPr>
    </w:p>
    <w:p w:rsidR="002978A4" w:rsidRPr="00B91546" w:rsidRDefault="002978A4" w:rsidP="00F3477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91546">
        <w:rPr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że w/w oferowany przedmiot zamówienia jest kompletny, fabrycznie nowy</w:t>
      </w:r>
      <w:r w:rsidR="00CF660A">
        <w:rPr>
          <w:sz w:val="20"/>
          <w:szCs w:val="20"/>
        </w:rPr>
        <w:t xml:space="preserve"> z min. 2017 roku </w:t>
      </w:r>
      <w:r w:rsidRPr="00B91546">
        <w:rPr>
          <w:sz w:val="20"/>
          <w:szCs w:val="20"/>
        </w:rPr>
        <w:t>i będzie gotowy do użytkowania bez żadnych dodatkowych inwestycji</w:t>
      </w:r>
    </w:p>
    <w:p w:rsidR="00582F8B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Oświadczamy iż dostarczymy </w:t>
      </w:r>
      <w:r w:rsidR="008171FB" w:rsidRPr="00B91546">
        <w:rPr>
          <w:sz w:val="20"/>
          <w:szCs w:val="20"/>
        </w:rPr>
        <w:t>na swój koszt materiały potrzebne</w:t>
      </w:r>
      <w:r w:rsidRPr="00B91546">
        <w:rPr>
          <w:sz w:val="20"/>
          <w:szCs w:val="20"/>
        </w:rPr>
        <w:t xml:space="preserve"> do sprawdzenia czy przedmiot zamówienia funkcjonuje prawidłowo</w:t>
      </w:r>
    </w:p>
    <w:p w:rsidR="002978A4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wszystkie zaoferowane elementy przedmiotu zamówienia są ze sobą kompatybilne.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przy dostawie przedmiotu zamówienia zostanie dostarczona instrukcja obsługi w języku polskim</w:t>
      </w:r>
    </w:p>
    <w:p w:rsidR="00F3477F" w:rsidRDefault="002978A4" w:rsidP="00F3477F">
      <w:pPr>
        <w:overflowPunct w:val="0"/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                                                                </w:t>
      </w:r>
    </w:p>
    <w:p w:rsidR="002978A4" w:rsidRPr="00B91546" w:rsidRDefault="002978A4" w:rsidP="002978A4">
      <w:pPr>
        <w:overflowPunct w:val="0"/>
        <w:rPr>
          <w:sz w:val="20"/>
          <w:szCs w:val="20"/>
        </w:rPr>
      </w:pPr>
      <w:r w:rsidRPr="00B91546">
        <w:rPr>
          <w:sz w:val="20"/>
          <w:szCs w:val="20"/>
        </w:rPr>
        <w:t xml:space="preserve">     </w:t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Pr="00B91546">
        <w:rPr>
          <w:sz w:val="20"/>
          <w:szCs w:val="20"/>
        </w:rPr>
        <w:t>........................................................................</w:t>
      </w:r>
    </w:p>
    <w:p w:rsidR="006A1B95" w:rsidRPr="00B91546" w:rsidRDefault="002978A4" w:rsidP="00F3477F">
      <w:pPr>
        <w:overflowPunct w:val="0"/>
        <w:ind w:left="4956"/>
        <w:rPr>
          <w:color w:val="0070C0"/>
          <w:sz w:val="20"/>
          <w:szCs w:val="20"/>
        </w:rPr>
      </w:pPr>
      <w:r w:rsidRPr="00B91546">
        <w:rPr>
          <w:sz w:val="20"/>
          <w:szCs w:val="20"/>
        </w:rPr>
        <w:t>Podpis osoby upoważnionej do reprezentowania Wykonawcy</w:t>
      </w:r>
    </w:p>
    <w:sectPr w:rsidR="006A1B95" w:rsidRPr="00B91546" w:rsidSect="00CF38D5">
      <w:headerReference w:type="default" r:id="rId9"/>
      <w:footerReference w:type="default" r:id="rId10"/>
      <w:pgSz w:w="11906" w:h="16838"/>
      <w:pgMar w:top="284" w:right="566" w:bottom="1135" w:left="709" w:header="284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FE" w:rsidRDefault="009365FE" w:rsidP="00124B21">
      <w:pPr>
        <w:spacing w:after="0" w:line="240" w:lineRule="auto"/>
      </w:pPr>
      <w:r>
        <w:separator/>
      </w:r>
    </w:p>
  </w:endnote>
  <w:endnote w:type="continuationSeparator" w:id="0">
    <w:p w:rsidR="009365FE" w:rsidRDefault="009365FE" w:rsidP="001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866565"/>
      <w:docPartObj>
        <w:docPartGallery w:val="Page Numbers (Bottom of Page)"/>
        <w:docPartUnique/>
      </w:docPartObj>
    </w:sdtPr>
    <w:sdtEndPr/>
    <w:sdtContent>
      <w:p w:rsidR="009365FE" w:rsidRDefault="00F614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65FE" w:rsidRDefault="009365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FE" w:rsidRDefault="009365FE" w:rsidP="00124B21">
      <w:pPr>
        <w:spacing w:after="0" w:line="240" w:lineRule="auto"/>
      </w:pPr>
      <w:r>
        <w:separator/>
      </w:r>
    </w:p>
  </w:footnote>
  <w:footnote w:type="continuationSeparator" w:id="0">
    <w:p w:rsidR="009365FE" w:rsidRDefault="009365FE" w:rsidP="001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FE" w:rsidRPr="00B46A06" w:rsidRDefault="009365FE" w:rsidP="00B46A06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6988"/>
    <w:multiLevelType w:val="hybridMultilevel"/>
    <w:tmpl w:val="D2AA3AC6"/>
    <w:lvl w:ilvl="0" w:tplc="1E7CE16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C2AAF"/>
    <w:multiLevelType w:val="singleLevel"/>
    <w:tmpl w:val="0415000F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D265D9"/>
    <w:multiLevelType w:val="hybridMultilevel"/>
    <w:tmpl w:val="8122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F08C6"/>
    <w:multiLevelType w:val="hybridMultilevel"/>
    <w:tmpl w:val="A0F8BD9E"/>
    <w:lvl w:ilvl="0" w:tplc="E25C7BCE">
      <w:start w:val="1"/>
      <w:numFmt w:val="bullet"/>
      <w:lvlText w:val="-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649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EEA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AEDB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8719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CA12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22036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A574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C81E5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442376"/>
    <w:multiLevelType w:val="hybridMultilevel"/>
    <w:tmpl w:val="4E8A8F64"/>
    <w:lvl w:ilvl="0" w:tplc="4E20ADA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2DF38B8"/>
    <w:multiLevelType w:val="hybridMultilevel"/>
    <w:tmpl w:val="A5C8933C"/>
    <w:lvl w:ilvl="0" w:tplc="EAAC8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21"/>
    <w:rsid w:val="00004EAD"/>
    <w:rsid w:val="00027C54"/>
    <w:rsid w:val="000A5203"/>
    <w:rsid w:val="000C5605"/>
    <w:rsid w:val="000D01D3"/>
    <w:rsid w:val="000E0B98"/>
    <w:rsid w:val="000E760B"/>
    <w:rsid w:val="000F72B4"/>
    <w:rsid w:val="00101980"/>
    <w:rsid w:val="00101B3E"/>
    <w:rsid w:val="00124B21"/>
    <w:rsid w:val="0014059A"/>
    <w:rsid w:val="00141567"/>
    <w:rsid w:val="00142D7C"/>
    <w:rsid w:val="00144936"/>
    <w:rsid w:val="00151957"/>
    <w:rsid w:val="00155924"/>
    <w:rsid w:val="001600B1"/>
    <w:rsid w:val="00162553"/>
    <w:rsid w:val="001625C1"/>
    <w:rsid w:val="00181CE8"/>
    <w:rsid w:val="00187452"/>
    <w:rsid w:val="00192F2F"/>
    <w:rsid w:val="001B55BE"/>
    <w:rsid w:val="001C6526"/>
    <w:rsid w:val="001C7A41"/>
    <w:rsid w:val="00202065"/>
    <w:rsid w:val="00203008"/>
    <w:rsid w:val="00215447"/>
    <w:rsid w:val="002160DD"/>
    <w:rsid w:val="00225771"/>
    <w:rsid w:val="002356DA"/>
    <w:rsid w:val="00261F35"/>
    <w:rsid w:val="0026400E"/>
    <w:rsid w:val="0028770E"/>
    <w:rsid w:val="00287BC0"/>
    <w:rsid w:val="002933B6"/>
    <w:rsid w:val="002978A4"/>
    <w:rsid w:val="002E19CD"/>
    <w:rsid w:val="002E6323"/>
    <w:rsid w:val="002F019A"/>
    <w:rsid w:val="002F34F5"/>
    <w:rsid w:val="002F5471"/>
    <w:rsid w:val="00312993"/>
    <w:rsid w:val="0031482D"/>
    <w:rsid w:val="0031546C"/>
    <w:rsid w:val="0033128A"/>
    <w:rsid w:val="00346D91"/>
    <w:rsid w:val="00346DDF"/>
    <w:rsid w:val="00351BD3"/>
    <w:rsid w:val="0035295C"/>
    <w:rsid w:val="003634DE"/>
    <w:rsid w:val="00370E74"/>
    <w:rsid w:val="003763BD"/>
    <w:rsid w:val="00385458"/>
    <w:rsid w:val="00386F60"/>
    <w:rsid w:val="00392717"/>
    <w:rsid w:val="003A1623"/>
    <w:rsid w:val="003A731F"/>
    <w:rsid w:val="003C018B"/>
    <w:rsid w:val="003C7950"/>
    <w:rsid w:val="003C79E6"/>
    <w:rsid w:val="003D152B"/>
    <w:rsid w:val="003D3E1A"/>
    <w:rsid w:val="003E4056"/>
    <w:rsid w:val="003E7B01"/>
    <w:rsid w:val="003F26A6"/>
    <w:rsid w:val="0042314B"/>
    <w:rsid w:val="004336B0"/>
    <w:rsid w:val="00444E58"/>
    <w:rsid w:val="0045255F"/>
    <w:rsid w:val="00457AC0"/>
    <w:rsid w:val="00466C62"/>
    <w:rsid w:val="00470DEA"/>
    <w:rsid w:val="00487C89"/>
    <w:rsid w:val="004E2FDB"/>
    <w:rsid w:val="004F78B0"/>
    <w:rsid w:val="005033DE"/>
    <w:rsid w:val="00524D2F"/>
    <w:rsid w:val="005304D7"/>
    <w:rsid w:val="0053209C"/>
    <w:rsid w:val="00570B21"/>
    <w:rsid w:val="00582F8B"/>
    <w:rsid w:val="005837A1"/>
    <w:rsid w:val="00590AF1"/>
    <w:rsid w:val="005A7366"/>
    <w:rsid w:val="005A7762"/>
    <w:rsid w:val="005C175D"/>
    <w:rsid w:val="005F227B"/>
    <w:rsid w:val="006107C9"/>
    <w:rsid w:val="006211B1"/>
    <w:rsid w:val="006305EC"/>
    <w:rsid w:val="006546F0"/>
    <w:rsid w:val="0065492E"/>
    <w:rsid w:val="006709CD"/>
    <w:rsid w:val="00690B85"/>
    <w:rsid w:val="0069769D"/>
    <w:rsid w:val="006A1B95"/>
    <w:rsid w:val="006A79ED"/>
    <w:rsid w:val="006D709B"/>
    <w:rsid w:val="006E295D"/>
    <w:rsid w:val="00703168"/>
    <w:rsid w:val="007110B2"/>
    <w:rsid w:val="00727A57"/>
    <w:rsid w:val="00732DFA"/>
    <w:rsid w:val="007367A8"/>
    <w:rsid w:val="00744954"/>
    <w:rsid w:val="007457F9"/>
    <w:rsid w:val="00756EC4"/>
    <w:rsid w:val="007579E5"/>
    <w:rsid w:val="007622FC"/>
    <w:rsid w:val="007705D4"/>
    <w:rsid w:val="007727C4"/>
    <w:rsid w:val="007863D6"/>
    <w:rsid w:val="007970FB"/>
    <w:rsid w:val="007A490E"/>
    <w:rsid w:val="007A7345"/>
    <w:rsid w:val="007A76B6"/>
    <w:rsid w:val="007D5B13"/>
    <w:rsid w:val="007E7464"/>
    <w:rsid w:val="007E7F6A"/>
    <w:rsid w:val="007F5979"/>
    <w:rsid w:val="00801FF4"/>
    <w:rsid w:val="00814B9B"/>
    <w:rsid w:val="008171FB"/>
    <w:rsid w:val="008235D7"/>
    <w:rsid w:val="00825B62"/>
    <w:rsid w:val="00843B93"/>
    <w:rsid w:val="00843F63"/>
    <w:rsid w:val="00846642"/>
    <w:rsid w:val="008719CB"/>
    <w:rsid w:val="00887C56"/>
    <w:rsid w:val="00890C28"/>
    <w:rsid w:val="008A667D"/>
    <w:rsid w:val="008A69E1"/>
    <w:rsid w:val="008B6399"/>
    <w:rsid w:val="008C2195"/>
    <w:rsid w:val="008C3526"/>
    <w:rsid w:val="008D4A47"/>
    <w:rsid w:val="008F0574"/>
    <w:rsid w:val="00902AA2"/>
    <w:rsid w:val="0090465A"/>
    <w:rsid w:val="009061FF"/>
    <w:rsid w:val="009365FE"/>
    <w:rsid w:val="00981C2F"/>
    <w:rsid w:val="0098277E"/>
    <w:rsid w:val="00982DE8"/>
    <w:rsid w:val="009941F3"/>
    <w:rsid w:val="009A2E1C"/>
    <w:rsid w:val="009A7038"/>
    <w:rsid w:val="009B4505"/>
    <w:rsid w:val="009D2FB6"/>
    <w:rsid w:val="00A070B3"/>
    <w:rsid w:val="00A1191E"/>
    <w:rsid w:val="00A11AF2"/>
    <w:rsid w:val="00A22366"/>
    <w:rsid w:val="00A266E9"/>
    <w:rsid w:val="00A34220"/>
    <w:rsid w:val="00A50BD7"/>
    <w:rsid w:val="00A53A21"/>
    <w:rsid w:val="00A8002F"/>
    <w:rsid w:val="00A85D62"/>
    <w:rsid w:val="00A92227"/>
    <w:rsid w:val="00AA595F"/>
    <w:rsid w:val="00AD626E"/>
    <w:rsid w:val="00AF09F4"/>
    <w:rsid w:val="00B24985"/>
    <w:rsid w:val="00B2758B"/>
    <w:rsid w:val="00B43A89"/>
    <w:rsid w:val="00B43DF5"/>
    <w:rsid w:val="00B46A06"/>
    <w:rsid w:val="00B51EBC"/>
    <w:rsid w:val="00B53F9A"/>
    <w:rsid w:val="00B54B9E"/>
    <w:rsid w:val="00B629B7"/>
    <w:rsid w:val="00B85900"/>
    <w:rsid w:val="00B91546"/>
    <w:rsid w:val="00B976A5"/>
    <w:rsid w:val="00BA07EC"/>
    <w:rsid w:val="00BA5A1E"/>
    <w:rsid w:val="00BB0836"/>
    <w:rsid w:val="00BC5B1F"/>
    <w:rsid w:val="00BD6838"/>
    <w:rsid w:val="00BF2A72"/>
    <w:rsid w:val="00C104C1"/>
    <w:rsid w:val="00C1401C"/>
    <w:rsid w:val="00C21A50"/>
    <w:rsid w:val="00C35605"/>
    <w:rsid w:val="00C4576A"/>
    <w:rsid w:val="00C5147C"/>
    <w:rsid w:val="00C5452A"/>
    <w:rsid w:val="00C553ED"/>
    <w:rsid w:val="00C92B12"/>
    <w:rsid w:val="00C94D3B"/>
    <w:rsid w:val="00C957A7"/>
    <w:rsid w:val="00CA3F88"/>
    <w:rsid w:val="00CC568E"/>
    <w:rsid w:val="00CD0B2A"/>
    <w:rsid w:val="00CD11D6"/>
    <w:rsid w:val="00CE404F"/>
    <w:rsid w:val="00CF3890"/>
    <w:rsid w:val="00CF38D5"/>
    <w:rsid w:val="00CF660A"/>
    <w:rsid w:val="00D01012"/>
    <w:rsid w:val="00D016DC"/>
    <w:rsid w:val="00D0690E"/>
    <w:rsid w:val="00D3160B"/>
    <w:rsid w:val="00D40C7D"/>
    <w:rsid w:val="00D56E5E"/>
    <w:rsid w:val="00D72582"/>
    <w:rsid w:val="00D83AD9"/>
    <w:rsid w:val="00D94F31"/>
    <w:rsid w:val="00D95088"/>
    <w:rsid w:val="00DA74AC"/>
    <w:rsid w:val="00DB3A2D"/>
    <w:rsid w:val="00DC5FDA"/>
    <w:rsid w:val="00DC79CF"/>
    <w:rsid w:val="00DD23F4"/>
    <w:rsid w:val="00DD3F4C"/>
    <w:rsid w:val="00DD4FF6"/>
    <w:rsid w:val="00DE015E"/>
    <w:rsid w:val="00DE75DD"/>
    <w:rsid w:val="00E01E66"/>
    <w:rsid w:val="00E06828"/>
    <w:rsid w:val="00E10EA7"/>
    <w:rsid w:val="00E13B59"/>
    <w:rsid w:val="00E15D6B"/>
    <w:rsid w:val="00E26A82"/>
    <w:rsid w:val="00E33D60"/>
    <w:rsid w:val="00E62EDB"/>
    <w:rsid w:val="00E67574"/>
    <w:rsid w:val="00EA393F"/>
    <w:rsid w:val="00EA4DD4"/>
    <w:rsid w:val="00EA6E7D"/>
    <w:rsid w:val="00EA7FDF"/>
    <w:rsid w:val="00EC2291"/>
    <w:rsid w:val="00ED3BB0"/>
    <w:rsid w:val="00EE5590"/>
    <w:rsid w:val="00EF4B51"/>
    <w:rsid w:val="00F104C4"/>
    <w:rsid w:val="00F2523B"/>
    <w:rsid w:val="00F3477F"/>
    <w:rsid w:val="00F42786"/>
    <w:rsid w:val="00F61130"/>
    <w:rsid w:val="00F614E7"/>
    <w:rsid w:val="00F72CE7"/>
    <w:rsid w:val="00F77355"/>
    <w:rsid w:val="00F77E3A"/>
    <w:rsid w:val="00F8048E"/>
    <w:rsid w:val="00F82826"/>
    <w:rsid w:val="00F92D6B"/>
    <w:rsid w:val="00FB07D8"/>
    <w:rsid w:val="00FB38BE"/>
    <w:rsid w:val="00FD4A13"/>
    <w:rsid w:val="00FE08C0"/>
    <w:rsid w:val="00FF315C"/>
    <w:rsid w:val="00FF3485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Listapunktowana3">
    <w:name w:val="List Bullet 3"/>
    <w:basedOn w:val="Normalny"/>
    <w:autoRedefine/>
    <w:rsid w:val="00B85900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reA">
    <w:name w:val="Treść A"/>
    <w:rsid w:val="00C21A50"/>
    <w:pPr>
      <w:spacing w:after="0" w:line="240" w:lineRule="auto"/>
    </w:pPr>
    <w:rPr>
      <w:rFonts w:ascii="Helvetica" w:eastAsia="Helvetica" w:hAnsi="Helvetica" w:cs="Helvetica"/>
      <w:color w:val="000000"/>
      <w:kern w:val="1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Listapunktowana3">
    <w:name w:val="List Bullet 3"/>
    <w:basedOn w:val="Normalny"/>
    <w:autoRedefine/>
    <w:rsid w:val="00B85900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reA">
    <w:name w:val="Treść A"/>
    <w:rsid w:val="00C21A50"/>
    <w:pPr>
      <w:spacing w:after="0" w:line="240" w:lineRule="auto"/>
    </w:pPr>
    <w:rPr>
      <w:rFonts w:ascii="Helvetica" w:eastAsia="Helvetica" w:hAnsi="Helvetica" w:cs="Helvetica"/>
      <w:color w:val="000000"/>
      <w:kern w:val="1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8AF6C-9FDF-4BA9-8313-EF0F0591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Niewiadomy</dc:creator>
  <cp:lastModifiedBy>Magdalena Kołdon</cp:lastModifiedBy>
  <cp:revision>2</cp:revision>
  <cp:lastPrinted>2018-11-20T10:46:00Z</cp:lastPrinted>
  <dcterms:created xsi:type="dcterms:W3CDTF">2018-12-24T10:03:00Z</dcterms:created>
  <dcterms:modified xsi:type="dcterms:W3CDTF">2018-12-24T10:03:00Z</dcterms:modified>
</cp:coreProperties>
</file>